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C004" w14:textId="77777777" w:rsidR="008A2A12" w:rsidRPr="008A2A12" w:rsidRDefault="008A2A12" w:rsidP="008A2A12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10"/>
      <w:r w:rsidRPr="008A2A12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11 DO SWZ – ANKIETA WERYFIKACJI WYKONAWCY W ZAKRESIE ZAPEWNIENIA GWARANCJI BEZPIECZEŃSTWA PRZETWARZANIA DANYCH OSOBOWYCH</w:t>
      </w:r>
      <w:bookmarkEnd w:id="0"/>
    </w:p>
    <w:p w14:paraId="231F2BCD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7DE022D9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8A2A12" w:rsidRPr="008A2A12" w14:paraId="153129D6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AA5D4B2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 (podmiot przetwarzający)</w:t>
            </w:r>
          </w:p>
          <w:p w14:paraId="66DD7FDC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5A7F1AE6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5937CCAF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4CB43B54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3954D29E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CDB8" w14:textId="77777777" w:rsidR="008A2A12" w:rsidRPr="008A2A12" w:rsidRDefault="008A2A12" w:rsidP="008A2A12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380C8E9" w14:textId="77777777" w:rsidR="008A2A12" w:rsidRPr="008A2A12" w:rsidRDefault="008A2A12" w:rsidP="008A2A12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6EA86DE8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>PGE Dystrybucja S.A.</w:t>
            </w:r>
          </w:p>
          <w:p w14:paraId="4E8D4043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  <w:t>w imieniu i na rzecz której działa:</w:t>
            </w:r>
          </w:p>
          <w:p w14:paraId="1BE7223C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 xml:space="preserve">PGE Dystrybucja S.A. Oddział </w:t>
            </w: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Lublin</w:t>
            </w:r>
          </w:p>
          <w:p w14:paraId="0D190DC0" w14:textId="77777777" w:rsidR="008A2A12" w:rsidRPr="008A2A12" w:rsidRDefault="008A2A12" w:rsidP="008A2A12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  <w:r w:rsidRPr="008A2A12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  20-340 Lublin</w:t>
            </w:r>
          </w:p>
        </w:tc>
      </w:tr>
    </w:tbl>
    <w:p w14:paraId="1A1EBB3B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28017AA9" w14:textId="77777777" w:rsidR="008A2A12" w:rsidRPr="008A2A12" w:rsidRDefault="008A2A12" w:rsidP="008A2A12">
      <w:pPr>
        <w:widowControl w:val="0"/>
        <w:tabs>
          <w:tab w:val="left" w:pos="1628"/>
        </w:tabs>
        <w:spacing w:after="0" w:line="240" w:lineRule="auto"/>
        <w:jc w:val="center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5BCB7006" w14:textId="77777777" w:rsidR="008A2A12" w:rsidRPr="008A2A12" w:rsidRDefault="008A2A12" w:rsidP="00D57F48">
      <w:pPr>
        <w:widowControl w:val="0"/>
        <w:spacing w:after="0" w:line="240" w:lineRule="auto"/>
        <w:jc w:val="both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6956CB9" w14:textId="1BC92A7D" w:rsidR="008A2A12" w:rsidRPr="008A2A12" w:rsidRDefault="008A2A12" w:rsidP="00D57F48">
      <w:pPr>
        <w:widowControl w:val="0"/>
        <w:spacing w:after="120" w:line="240" w:lineRule="auto"/>
        <w:jc w:val="both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W związku z Ofertą Wykonawcy złożoną w postępowaniu zakupowym nr </w:t>
      </w:r>
      <w:r w:rsidR="00F01312" w:rsidRP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POST/DYS/OL/GZ/04306/2025</w:t>
      </w:r>
      <w:r w:rsid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prowadzonym w trybie przetargu nieograniczonego pn. </w:t>
      </w:r>
      <w:r w:rsidRPr="00687A53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F01312" w:rsidRPr="00F01312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Dokumentacja projektowa – 7 zadań</w:t>
      </w:r>
      <w:r w:rsidRPr="00687A53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 poniżej wskazujemy informacje dotyczące zapewnienia gwarancji bezpieczeństwa przetwarzania</w:t>
      </w: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danych osobowych:</w:t>
      </w:r>
    </w:p>
    <w:p w14:paraId="4D78C72E" w14:textId="77777777" w:rsidR="008A2A12" w:rsidRPr="008A2A12" w:rsidRDefault="008A2A12" w:rsidP="008A2A12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9499"/>
      </w:tblGrid>
      <w:tr w:rsidR="008A2A12" w:rsidRPr="008A2A12" w14:paraId="17E1C18C" w14:textId="77777777" w:rsidTr="00674C38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7DFE9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59D8AC6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8A2A12" w:rsidRPr="008A2A12" w14:paraId="254FF077" w14:textId="77777777" w:rsidTr="00674C38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D5C0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01F0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Pełna nazwa podmiotu przetwarzającego dane osobowe:</w:t>
            </w:r>
          </w:p>
          <w:p w14:paraId="0A923034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43D549C6" w14:textId="77777777" w:rsidTr="00674C38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DA34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AF9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3EC9191D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41461FE2" w14:textId="77777777" w:rsidTr="00674C38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FB68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B3BF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06C4A6F8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07626155" w14:textId="77777777" w:rsidTr="00674C38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E5E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0591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D6B45D2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2B1552C9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BDC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D169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49966E61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435548E7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CC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82C4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21A14809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377F85E4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9245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3E6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CA9C1E1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3C269029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5BAA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4872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012D2665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69224C8D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59D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CC4A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17C12E84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4B527714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ABD1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4EAA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2A098C2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5ADB9D6B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1BF9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F3E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029B399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273E808E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EB7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E590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1DF3A646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723BC45E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991C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929F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2F51DA98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0FE17647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5177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443C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71316AF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0EFE9C1C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2EA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751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1973EAAD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</w:tbl>
    <w:p w14:paraId="58B7868F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13B1F21F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*Zamawiający może zażądać przedstawienia ww. dokumentów.</w:t>
      </w:r>
    </w:p>
    <w:p w14:paraId="2CA23E65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674065D5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C8F7E9D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17F90589" w14:textId="77777777" w:rsidR="008A2A12" w:rsidRPr="008A2A12" w:rsidRDefault="008A2A12" w:rsidP="008A2A12">
      <w:pPr>
        <w:widowControl w:val="0"/>
        <w:spacing w:after="80"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..............................................................</w:t>
      </w:r>
    </w:p>
    <w:p w14:paraId="47560A99" w14:textId="77777777" w:rsidR="008A2A12" w:rsidRPr="008A2A12" w:rsidRDefault="008A2A12" w:rsidP="008A2A12">
      <w:pPr>
        <w:widowControl w:val="0"/>
        <w:spacing w:after="0" w:line="240" w:lineRule="auto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4AE16167" w14:textId="77777777" w:rsidR="00AF0808" w:rsidRDefault="008A2A12" w:rsidP="008A2A12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sectPr w:rsidR="00AF0808" w:rsidSect="008A2A12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C345" w14:textId="77777777" w:rsidR="008A2A12" w:rsidRDefault="008A2A12" w:rsidP="008A2A12">
      <w:pPr>
        <w:spacing w:after="0" w:line="240" w:lineRule="auto"/>
      </w:pPr>
      <w:r>
        <w:separator/>
      </w:r>
    </w:p>
  </w:endnote>
  <w:endnote w:type="continuationSeparator" w:id="0">
    <w:p w14:paraId="427924FB" w14:textId="77777777" w:rsidR="008A2A12" w:rsidRDefault="008A2A12" w:rsidP="008A2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CC5F" w14:textId="77777777" w:rsidR="008A2A12" w:rsidRDefault="008A2A12" w:rsidP="008A2A12">
      <w:pPr>
        <w:spacing w:after="0" w:line="240" w:lineRule="auto"/>
      </w:pPr>
      <w:r>
        <w:separator/>
      </w:r>
    </w:p>
  </w:footnote>
  <w:footnote w:type="continuationSeparator" w:id="0">
    <w:p w14:paraId="320BCF63" w14:textId="77777777" w:rsidR="008A2A12" w:rsidRDefault="008A2A12" w:rsidP="008A2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01312" w:rsidRPr="00334B7C" w14:paraId="4B4809EB" w14:textId="77777777" w:rsidTr="004161CE">
      <w:trPr>
        <w:trHeight w:val="1140"/>
      </w:trPr>
      <w:tc>
        <w:tcPr>
          <w:tcW w:w="6119" w:type="dxa"/>
          <w:vAlign w:val="center"/>
        </w:tcPr>
        <w:p w14:paraId="57A93FA9" w14:textId="77777777" w:rsidR="00F01312" w:rsidRPr="00C16898" w:rsidRDefault="00F01312" w:rsidP="00F01312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12FC218C" w14:textId="77777777" w:rsidR="00F01312" w:rsidRPr="00334B7C" w:rsidRDefault="00F01312" w:rsidP="00F01312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2" w:name="_Hlk215822218"/>
          <w:r w:rsidRPr="00C774BE">
            <w:rPr>
              <w:color w:val="000000"/>
              <w:sz w:val="14"/>
              <w:szCs w:val="18"/>
            </w:rPr>
            <w:t>Dokumentacja projektowa – 7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GZ/04306/2025</w:t>
          </w:r>
        </w:p>
        <w:bookmarkEnd w:id="2"/>
        <w:p w14:paraId="6D9FA198" w14:textId="77777777" w:rsidR="00F01312" w:rsidRPr="00334B7C" w:rsidRDefault="00F01312" w:rsidP="00F01312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200724BB" w14:textId="77777777" w:rsidR="00F01312" w:rsidRPr="00334B7C" w:rsidRDefault="00F01312" w:rsidP="00F01312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D18CB9C" w14:textId="77777777" w:rsidR="00F01312" w:rsidRPr="00334B7C" w:rsidRDefault="00F01312" w:rsidP="00F01312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2286C1C9" wp14:editId="26C50F91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775FF676" w14:textId="77777777" w:rsidR="008A2A12" w:rsidRPr="00F01312" w:rsidRDefault="008A2A12" w:rsidP="00F013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12"/>
    <w:rsid w:val="00546E95"/>
    <w:rsid w:val="00567464"/>
    <w:rsid w:val="00687A53"/>
    <w:rsid w:val="008A2A12"/>
    <w:rsid w:val="009F58CD"/>
    <w:rsid w:val="00AF0808"/>
    <w:rsid w:val="00D57F48"/>
    <w:rsid w:val="00D6437A"/>
    <w:rsid w:val="00F0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ABBF4"/>
  <w15:chartTrackingRefBased/>
  <w15:docId w15:val="{0DE0555D-12E8-4A98-B8E9-1ED1A7FC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2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A12"/>
  </w:style>
  <w:style w:type="paragraph" w:styleId="Stopka">
    <w:name w:val="footer"/>
    <w:basedOn w:val="Normalny"/>
    <w:link w:val="StopkaZnak"/>
    <w:uiPriority w:val="99"/>
    <w:unhideWhenUsed/>
    <w:rsid w:val="008A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do SWZ - Ankieta.docx</dmsv2BaseFileName>
    <dmsv2BaseDisplayName xmlns="http://schemas.microsoft.com/sharepoint/v3">załącznik nr 11 do SWZ - Ankieta</dmsv2BaseDisplayName>
    <dmsv2SWPP2ObjectNumber xmlns="http://schemas.microsoft.com/sharepoint/v3">POST/DYS/OL/GZ/04306/2025                         </dmsv2SWPP2ObjectNumber>
    <dmsv2SWPP2SumMD5 xmlns="http://schemas.microsoft.com/sharepoint/v3">2c628feba946bddffaa35d3c30de7331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23959562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JEUP5JKVCYQC-91331814-14294</_dlc_DocId>
    <_dlc_DocIdUrl xmlns="a19cb1c7-c5c7-46d4-85ae-d83685407bba">
      <Url>https://swpp2.dms.gkpge.pl/sites/41/_layouts/15/DocIdRedir.aspx?ID=JEUP5JKVCYQC-91331814-14294</Url>
      <Description>JEUP5JKVCYQC-91331814-14294</Description>
    </_dlc_DocIdUrl>
  </documentManagement>
</p:properties>
</file>

<file path=customXml/itemProps1.xml><?xml version="1.0" encoding="utf-8"?>
<ds:datastoreItem xmlns:ds="http://schemas.openxmlformats.org/officeDocument/2006/customXml" ds:itemID="{194C2D94-BF20-49FF-A4F2-C463EF24EB8B}"/>
</file>

<file path=customXml/itemProps2.xml><?xml version="1.0" encoding="utf-8"?>
<ds:datastoreItem xmlns:ds="http://schemas.openxmlformats.org/officeDocument/2006/customXml" ds:itemID="{FD7B65D1-6C6C-45DA-BD18-80F4D8BEAC4F}"/>
</file>

<file path=customXml/itemProps3.xml><?xml version="1.0" encoding="utf-8"?>
<ds:datastoreItem xmlns:ds="http://schemas.openxmlformats.org/officeDocument/2006/customXml" ds:itemID="{89713A56-1593-4E90-928F-2655181449A8}"/>
</file>

<file path=customXml/itemProps4.xml><?xml version="1.0" encoding="utf-8"?>
<ds:datastoreItem xmlns:ds="http://schemas.openxmlformats.org/officeDocument/2006/customXml" ds:itemID="{7D5525C5-34F8-4AF1-AD2D-F40BEA3A4A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7</cp:revision>
  <dcterms:created xsi:type="dcterms:W3CDTF">2025-03-24T13:10:00Z</dcterms:created>
  <dcterms:modified xsi:type="dcterms:W3CDTF">2025-12-05T11:53:00Z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84be247a-ff24-422e-bf14-e55b5a77a747</vt:lpwstr>
  </property>
</Properties>
</file>